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EB4" w:rsidRDefault="000D6EB4" w:rsidP="000D6EB4">
      <w:pPr>
        <w:spacing w:line="240" w:lineRule="auto"/>
        <w:jc w:val="center"/>
        <w:rPr>
          <w:b/>
        </w:rPr>
      </w:pPr>
      <w:r>
        <w:rPr>
          <w:b/>
        </w:rPr>
        <w:t>ПОВЕСТКА</w:t>
      </w:r>
    </w:p>
    <w:p w:rsidR="000D6EB4" w:rsidRDefault="000D6EB4" w:rsidP="000D6EB4">
      <w:pPr>
        <w:spacing w:line="240" w:lineRule="auto"/>
        <w:jc w:val="center"/>
        <w:rPr>
          <w:b/>
        </w:rPr>
      </w:pPr>
      <w:r>
        <w:rPr>
          <w:b/>
        </w:rPr>
        <w:t xml:space="preserve">заседания Совета по </w:t>
      </w:r>
      <w:r w:rsidRPr="002E5AFC">
        <w:rPr>
          <w:b/>
        </w:rPr>
        <w:t xml:space="preserve">внешнеэкономической деятельности при Губернаторе Камчатского края под </w:t>
      </w:r>
      <w:r w:rsidRPr="00976B42">
        <w:rPr>
          <w:b/>
        </w:rPr>
        <w:t xml:space="preserve">председательством </w:t>
      </w:r>
      <w:r>
        <w:rPr>
          <w:b/>
        </w:rPr>
        <w:t>заместителя Председателя Правительства Камчатского края Ю.С. Морозовой</w:t>
      </w:r>
    </w:p>
    <w:p w:rsidR="000D6EB4" w:rsidRDefault="000D6EB4" w:rsidP="000D6EB4">
      <w:pPr>
        <w:spacing w:line="240" w:lineRule="auto"/>
        <w:jc w:val="center"/>
        <w:rPr>
          <w:b/>
        </w:rPr>
      </w:pPr>
    </w:p>
    <w:p w:rsidR="000D6EB4" w:rsidRPr="00FF2B18" w:rsidRDefault="000D6EB4" w:rsidP="000D6EB4">
      <w:pPr>
        <w:spacing w:line="240" w:lineRule="auto"/>
        <w:rPr>
          <w:b/>
        </w:rPr>
      </w:pPr>
    </w:p>
    <w:p w:rsidR="000D6EB4" w:rsidRPr="00FF2B18" w:rsidRDefault="000D6EB4" w:rsidP="000D6EB4">
      <w:pPr>
        <w:spacing w:line="240" w:lineRule="auto"/>
      </w:pPr>
      <w:r w:rsidRPr="00FF2B18">
        <w:rPr>
          <w:b/>
        </w:rPr>
        <w:t xml:space="preserve">Дата: </w:t>
      </w:r>
      <w:r w:rsidRPr="00FF2B18">
        <w:t>«</w:t>
      </w:r>
      <w:r w:rsidR="003F54FC">
        <w:t>29</w:t>
      </w:r>
      <w:r w:rsidRPr="00FF2B18">
        <w:t xml:space="preserve">» </w:t>
      </w:r>
      <w:r w:rsidR="00802CA9">
        <w:t>марта 2023</w:t>
      </w:r>
      <w:r w:rsidRPr="00FF2B18">
        <w:t xml:space="preserve"> г.  </w:t>
      </w:r>
    </w:p>
    <w:p w:rsidR="000D6EB4" w:rsidRPr="00FF2B18" w:rsidRDefault="000D6EB4" w:rsidP="000D6EB4">
      <w:pPr>
        <w:spacing w:line="240" w:lineRule="auto"/>
      </w:pPr>
      <w:r w:rsidRPr="00FF2B18">
        <w:rPr>
          <w:b/>
        </w:rPr>
        <w:t>Время:</w:t>
      </w:r>
      <w:r w:rsidRPr="00FF2B18">
        <w:t xml:space="preserve"> </w:t>
      </w:r>
      <w:r w:rsidR="003F54FC">
        <w:t>10</w:t>
      </w:r>
      <w:r w:rsidR="00802CA9">
        <w:t xml:space="preserve"> ч. </w:t>
      </w:r>
      <w:r w:rsidR="003F54FC">
        <w:t>00</w:t>
      </w:r>
      <w:r w:rsidRPr="00FF2B18">
        <w:t xml:space="preserve"> мин. </w:t>
      </w:r>
    </w:p>
    <w:p w:rsidR="00815624" w:rsidRDefault="000D6EB4" w:rsidP="000D6EB4">
      <w:pPr>
        <w:spacing w:line="240" w:lineRule="auto"/>
        <w:rPr>
          <w:b/>
        </w:rPr>
      </w:pPr>
      <w:r w:rsidRPr="00FF2B18">
        <w:rPr>
          <w:b/>
        </w:rPr>
        <w:t>Место проведения:</w:t>
      </w:r>
      <w:r w:rsidR="00815624">
        <w:rPr>
          <w:b/>
        </w:rPr>
        <w:t xml:space="preserve"> </w:t>
      </w:r>
      <w:r w:rsidR="00815624" w:rsidRPr="00815624">
        <w:t>в формате ВКС</w:t>
      </w:r>
    </w:p>
    <w:p w:rsidR="000D6EB4" w:rsidRDefault="00815624" w:rsidP="000D6EB4">
      <w:pPr>
        <w:spacing w:line="240" w:lineRule="auto"/>
      </w:pPr>
      <w:r>
        <w:t xml:space="preserve"> </w:t>
      </w:r>
      <w:hyperlink r:id="rId4" w:tgtFrame="_blank" w:history="1">
        <w:r w:rsidRPr="00815624">
          <w:t>https://vks.kamgov.ru/client?conference=14012&amp;pin=MTIxNg%3D</w:t>
        </w:r>
        <w:bookmarkStart w:id="0" w:name="_GoBack"/>
        <w:bookmarkEnd w:id="0"/>
        <w:r w:rsidRPr="00815624">
          <w:t>%3D</w:t>
        </w:r>
      </w:hyperlink>
    </w:p>
    <w:p w:rsidR="000D6EB4" w:rsidRDefault="000D6EB4" w:rsidP="000D6EB4">
      <w:pPr>
        <w:spacing w:line="240" w:lineRule="auto"/>
      </w:pPr>
    </w:p>
    <w:p w:rsidR="000D6EB4" w:rsidRDefault="000D6EB4" w:rsidP="000D6EB4">
      <w:pPr>
        <w:spacing w:line="240" w:lineRule="auto"/>
      </w:pPr>
    </w:p>
    <w:p w:rsidR="000D6EB4" w:rsidRDefault="000D6EB4" w:rsidP="000D6EB4">
      <w:pPr>
        <w:spacing w:line="240" w:lineRule="auto"/>
      </w:pPr>
    </w:p>
    <w:p w:rsidR="000D6EB4" w:rsidRPr="007B3072" w:rsidRDefault="00802CA9" w:rsidP="000D6EB4">
      <w:pPr>
        <w:spacing w:line="276" w:lineRule="auto"/>
        <w:ind w:firstLine="709"/>
        <w:rPr>
          <w:i/>
        </w:rPr>
      </w:pPr>
      <w:r>
        <w:t>1. О</w:t>
      </w:r>
      <w:r w:rsidR="000D6EB4">
        <w:t xml:space="preserve"> </w:t>
      </w:r>
      <w:r w:rsidR="007B5BB0" w:rsidRPr="0080799F">
        <w:t>перспективах развития промышленного туризма как нового инструмента продвижения экспорта туристических услуг</w:t>
      </w:r>
      <w:r w:rsidR="007B5BB0">
        <w:t xml:space="preserve"> и продуктов с экспортным потенциалом, производимых в Камчатском крае</w:t>
      </w:r>
      <w:r w:rsidR="007B5BB0" w:rsidRPr="0080799F">
        <w:t>.</w:t>
      </w:r>
    </w:p>
    <w:p w:rsidR="000D6EB4" w:rsidRDefault="000D6EB4" w:rsidP="000D6EB4">
      <w:pPr>
        <w:spacing w:line="276" w:lineRule="auto"/>
        <w:ind w:firstLine="709"/>
        <w:rPr>
          <w:i/>
        </w:rPr>
      </w:pPr>
      <w:r>
        <w:rPr>
          <w:i/>
        </w:rPr>
        <w:t xml:space="preserve">Докладчик Министр туризма Камчатского края В.В. Русанов. </w:t>
      </w:r>
    </w:p>
    <w:p w:rsidR="000D6EB4" w:rsidRDefault="000D6EB4" w:rsidP="000D6EB4">
      <w:pPr>
        <w:spacing w:line="276" w:lineRule="auto"/>
        <w:ind w:firstLine="709"/>
        <w:rPr>
          <w:i/>
        </w:rPr>
      </w:pPr>
    </w:p>
    <w:p w:rsidR="000D6EB4" w:rsidRDefault="000D6EB4" w:rsidP="000D6EB4">
      <w:pPr>
        <w:spacing w:line="276" w:lineRule="auto"/>
        <w:ind w:firstLine="709"/>
        <w:rPr>
          <w:i/>
        </w:rPr>
      </w:pPr>
    </w:p>
    <w:p w:rsidR="000D6EB4" w:rsidRDefault="00555E6A" w:rsidP="000D6EB4">
      <w:pPr>
        <w:spacing w:line="276" w:lineRule="auto"/>
        <w:ind w:firstLine="709"/>
      </w:pPr>
      <w:r>
        <w:t xml:space="preserve">2. О </w:t>
      </w:r>
      <w:r w:rsidRPr="00E50512">
        <w:t>перспективах международного сотрудничества в части реализации инвестиционных проектов</w:t>
      </w:r>
      <w:r>
        <w:t>.</w:t>
      </w:r>
      <w:r w:rsidR="000D6EB4">
        <w:t xml:space="preserve"> </w:t>
      </w:r>
    </w:p>
    <w:p w:rsidR="000D6EB4" w:rsidRPr="00555E6A" w:rsidRDefault="000D6EB4" w:rsidP="000D6EB4">
      <w:pPr>
        <w:spacing w:line="276" w:lineRule="auto"/>
        <w:ind w:firstLine="709"/>
        <w:rPr>
          <w:i/>
        </w:rPr>
      </w:pPr>
      <w:r w:rsidRPr="000D6EB4">
        <w:rPr>
          <w:i/>
        </w:rPr>
        <w:t xml:space="preserve">Докладчик </w:t>
      </w:r>
      <w:r w:rsidR="00555E6A" w:rsidRPr="00555E6A">
        <w:rPr>
          <w:i/>
        </w:rPr>
        <w:t xml:space="preserve">Генеральный директор АО «Корпорация развития Камчатки» </w:t>
      </w:r>
      <w:proofErr w:type="spellStart"/>
      <w:r w:rsidR="00555E6A" w:rsidRPr="00555E6A">
        <w:rPr>
          <w:i/>
        </w:rPr>
        <w:t>Якутова</w:t>
      </w:r>
      <w:proofErr w:type="spellEnd"/>
      <w:r w:rsidR="00555E6A" w:rsidRPr="00555E6A">
        <w:rPr>
          <w:i/>
        </w:rPr>
        <w:t xml:space="preserve"> М.А.</w:t>
      </w:r>
    </w:p>
    <w:p w:rsidR="000D6EB4" w:rsidRDefault="000D6EB4" w:rsidP="000D6EB4">
      <w:pPr>
        <w:spacing w:line="276" w:lineRule="auto"/>
        <w:ind w:firstLine="709"/>
      </w:pPr>
    </w:p>
    <w:p w:rsidR="000D6EB4" w:rsidRDefault="000D6EB4" w:rsidP="000D6EB4">
      <w:pPr>
        <w:spacing w:line="276" w:lineRule="auto"/>
        <w:ind w:firstLine="709"/>
      </w:pPr>
    </w:p>
    <w:p w:rsidR="000D6EB4" w:rsidRDefault="005E1732" w:rsidP="000D6EB4">
      <w:pPr>
        <w:spacing w:line="276" w:lineRule="auto"/>
        <w:ind w:firstLine="709"/>
      </w:pPr>
      <w:r>
        <w:t>3. Актуальные вопросы применения процедуры свободной таможенной зоны резидентами ТОР «Камчатка».</w:t>
      </w:r>
    </w:p>
    <w:p w:rsidR="000D6EB4" w:rsidRPr="00555E6A" w:rsidRDefault="000D6EB4" w:rsidP="000D6EB4">
      <w:pPr>
        <w:spacing w:line="276" w:lineRule="auto"/>
        <w:ind w:firstLine="709"/>
        <w:rPr>
          <w:i/>
        </w:rPr>
      </w:pPr>
      <w:r w:rsidRPr="00555E6A">
        <w:rPr>
          <w:i/>
        </w:rPr>
        <w:t xml:space="preserve">Докладчик </w:t>
      </w:r>
      <w:r w:rsidR="005E1732">
        <w:rPr>
          <w:i/>
        </w:rPr>
        <w:t xml:space="preserve">Начальник таможенного поста Морской порт Петропавловск-Камчатский Сахалинской таможни </w:t>
      </w:r>
      <w:proofErr w:type="spellStart"/>
      <w:r w:rsidR="005E1732">
        <w:rPr>
          <w:i/>
        </w:rPr>
        <w:t>Гуреева</w:t>
      </w:r>
      <w:proofErr w:type="spellEnd"/>
      <w:r w:rsidR="005E1732">
        <w:rPr>
          <w:i/>
        </w:rPr>
        <w:t xml:space="preserve"> А.Н.</w:t>
      </w:r>
    </w:p>
    <w:p w:rsidR="000D6EB4" w:rsidRDefault="000D6EB4" w:rsidP="000D6EB4">
      <w:pPr>
        <w:spacing w:line="276" w:lineRule="auto"/>
        <w:ind w:firstLine="709"/>
        <w:rPr>
          <w:i/>
        </w:rPr>
      </w:pPr>
    </w:p>
    <w:p w:rsidR="000D6EB4" w:rsidRDefault="000D6EB4" w:rsidP="000D6EB4">
      <w:pPr>
        <w:spacing w:line="240" w:lineRule="auto"/>
        <w:rPr>
          <w:i/>
        </w:rPr>
      </w:pPr>
    </w:p>
    <w:p w:rsidR="006F13F9" w:rsidRDefault="006F13F9"/>
    <w:sectPr w:rsidR="006F13F9">
      <w:pgSz w:w="11906" w:h="16838"/>
      <w:pgMar w:top="1134" w:right="567" w:bottom="1134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B4"/>
    <w:rsid w:val="000D6EB4"/>
    <w:rsid w:val="000E16B1"/>
    <w:rsid w:val="003F54FC"/>
    <w:rsid w:val="00555E6A"/>
    <w:rsid w:val="005E1732"/>
    <w:rsid w:val="005F5E57"/>
    <w:rsid w:val="00635351"/>
    <w:rsid w:val="006F13F9"/>
    <w:rsid w:val="007B3072"/>
    <w:rsid w:val="007B5BB0"/>
    <w:rsid w:val="00802CA9"/>
    <w:rsid w:val="00815624"/>
    <w:rsid w:val="00C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634A"/>
  <w15:chartTrackingRefBased/>
  <w15:docId w15:val="{3FC14C5C-987C-4E62-BB66-4646FA6F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EB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56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s.kamgov.ru/client?conference=14012&amp;pin=MTIxNg%3D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11</cp:revision>
  <dcterms:created xsi:type="dcterms:W3CDTF">2022-12-19T04:19:00Z</dcterms:created>
  <dcterms:modified xsi:type="dcterms:W3CDTF">2023-03-27T22:22:00Z</dcterms:modified>
</cp:coreProperties>
</file>